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12E" w:rsidRDefault="002C430A" w:rsidP="00761C4A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100 Years Later, </w:t>
      </w:r>
      <w:r w:rsidR="002C0BBE">
        <w:rPr>
          <w:rFonts w:ascii="Arial" w:hAnsi="Arial" w:cs="Arial"/>
          <w:sz w:val="40"/>
          <w:szCs w:val="40"/>
        </w:rPr>
        <w:t>a</w:t>
      </w:r>
      <w:r w:rsidR="00761C4A" w:rsidRPr="00761C4A">
        <w:rPr>
          <w:rFonts w:ascii="Arial" w:hAnsi="Arial" w:cs="Arial"/>
          <w:sz w:val="40"/>
          <w:szCs w:val="40"/>
        </w:rPr>
        <w:t xml:space="preserve">n Eerie Symmetry </w:t>
      </w:r>
    </w:p>
    <w:p w:rsidR="00083D0A" w:rsidRDefault="00083D0A" w:rsidP="00761C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Photo cutline:</w:t>
      </w:r>
    </w:p>
    <w:p w:rsidR="00083D0A" w:rsidRPr="00083D0A" w:rsidRDefault="00083D0A" w:rsidP="00083D0A">
      <w:pPr>
        <w:rPr>
          <w:rFonts w:ascii="Arial" w:hAnsi="Arial" w:cs="Arial"/>
          <w:i/>
          <w:sz w:val="24"/>
          <w:szCs w:val="24"/>
        </w:rPr>
      </w:pPr>
      <w:r w:rsidRPr="00083D0A">
        <w:rPr>
          <w:rFonts w:ascii="Arial" w:hAnsi="Arial" w:cs="Arial"/>
          <w:i/>
          <w:sz w:val="24"/>
          <w:szCs w:val="24"/>
        </w:rPr>
        <w:t xml:space="preserve">One effect of the 1918 flu pandemic was construction of an isolation unit behind Trinity Hospital. This 1925 photo also reveals a glimpse of the C.A. Johnson home, where the </w:t>
      </w:r>
      <w:r>
        <w:rPr>
          <w:rFonts w:ascii="Arial" w:hAnsi="Arial" w:cs="Arial"/>
          <w:i/>
          <w:sz w:val="24"/>
          <w:szCs w:val="24"/>
        </w:rPr>
        <w:t>first</w:t>
      </w:r>
      <w:bookmarkStart w:id="0" w:name="_GoBack"/>
      <w:bookmarkEnd w:id="0"/>
      <w:r w:rsidRPr="00083D0A">
        <w:rPr>
          <w:rFonts w:ascii="Arial" w:hAnsi="Arial" w:cs="Arial"/>
          <w:i/>
          <w:sz w:val="24"/>
          <w:szCs w:val="24"/>
        </w:rPr>
        <w:t xml:space="preserve"> patients were received while construction was underway.</w:t>
      </w:r>
    </w:p>
    <w:p w:rsidR="00761C4A" w:rsidRDefault="002C430A" w:rsidP="00761C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1922, t</w:t>
      </w:r>
      <w:r w:rsidR="00761C4A">
        <w:rPr>
          <w:rFonts w:ascii="Arial" w:hAnsi="Arial" w:cs="Arial"/>
          <w:sz w:val="24"/>
          <w:szCs w:val="24"/>
        </w:rPr>
        <w:t xml:space="preserve">he year Trinity Health </w:t>
      </w:r>
      <w:r w:rsidR="00050575">
        <w:rPr>
          <w:rFonts w:ascii="Arial" w:hAnsi="Arial" w:cs="Arial"/>
          <w:sz w:val="24"/>
          <w:szCs w:val="24"/>
        </w:rPr>
        <w:t>was founded</w:t>
      </w:r>
      <w:r w:rsidR="00761C4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health and </w:t>
      </w:r>
      <w:r w:rsidR="00761C4A">
        <w:rPr>
          <w:rFonts w:ascii="Arial" w:hAnsi="Arial" w:cs="Arial"/>
          <w:sz w:val="24"/>
          <w:szCs w:val="24"/>
        </w:rPr>
        <w:t xml:space="preserve">healthcare </w:t>
      </w:r>
      <w:r>
        <w:rPr>
          <w:rFonts w:ascii="Arial" w:hAnsi="Arial" w:cs="Arial"/>
          <w:sz w:val="24"/>
          <w:szCs w:val="24"/>
        </w:rPr>
        <w:t xml:space="preserve">services </w:t>
      </w:r>
      <w:r w:rsidR="00761C4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ere</w:t>
      </w:r>
      <w:r w:rsidR="00761C4A">
        <w:rPr>
          <w:rFonts w:ascii="Arial" w:hAnsi="Arial" w:cs="Arial"/>
          <w:sz w:val="24"/>
          <w:szCs w:val="24"/>
        </w:rPr>
        <w:t xml:space="preserve"> on the </w:t>
      </w:r>
      <w:r w:rsidR="00050575">
        <w:rPr>
          <w:rFonts w:ascii="Arial" w:hAnsi="Arial" w:cs="Arial"/>
          <w:sz w:val="24"/>
          <w:szCs w:val="24"/>
        </w:rPr>
        <w:t>minds</w:t>
      </w:r>
      <w:r>
        <w:rPr>
          <w:rFonts w:ascii="Arial" w:hAnsi="Arial" w:cs="Arial"/>
          <w:sz w:val="24"/>
          <w:szCs w:val="24"/>
        </w:rPr>
        <w:t xml:space="preserve"> of many</w:t>
      </w:r>
      <w:r w:rsidR="00761C4A">
        <w:rPr>
          <w:rFonts w:ascii="Arial" w:hAnsi="Arial" w:cs="Arial"/>
          <w:sz w:val="24"/>
          <w:szCs w:val="24"/>
        </w:rPr>
        <w:t>.</w:t>
      </w:r>
      <w:r w:rsidR="00050575" w:rsidRPr="00050575">
        <w:t xml:space="preserve"> </w:t>
      </w:r>
      <w:r w:rsidR="00E700E9">
        <w:rPr>
          <w:rFonts w:ascii="Arial" w:hAnsi="Arial" w:cs="Arial"/>
          <w:sz w:val="24"/>
          <w:szCs w:val="24"/>
        </w:rPr>
        <w:t>Fresh in the collective memory were t</w:t>
      </w:r>
      <w:r w:rsidR="00E426EC">
        <w:rPr>
          <w:rFonts w:ascii="Arial" w:hAnsi="Arial" w:cs="Arial"/>
          <w:sz w:val="24"/>
          <w:szCs w:val="24"/>
        </w:rPr>
        <w:t>wo world events</w:t>
      </w:r>
      <w:r w:rsidR="00E700E9">
        <w:rPr>
          <w:rFonts w:ascii="Arial" w:hAnsi="Arial" w:cs="Arial"/>
          <w:sz w:val="24"/>
          <w:szCs w:val="24"/>
        </w:rPr>
        <w:t xml:space="preserve">: </w:t>
      </w:r>
      <w:r w:rsidR="00E426EC">
        <w:rPr>
          <w:rFonts w:ascii="Arial" w:hAnsi="Arial" w:cs="Arial"/>
          <w:sz w:val="24"/>
          <w:szCs w:val="24"/>
        </w:rPr>
        <w:t xml:space="preserve">World War I and the </w:t>
      </w:r>
      <w:r w:rsidR="00050575" w:rsidRPr="00050575">
        <w:rPr>
          <w:rFonts w:ascii="Arial" w:hAnsi="Arial" w:cs="Arial"/>
          <w:sz w:val="24"/>
          <w:szCs w:val="24"/>
        </w:rPr>
        <w:t xml:space="preserve">1918 influenza pandemic, also known </w:t>
      </w:r>
      <w:r w:rsidR="00E426EC">
        <w:rPr>
          <w:rFonts w:ascii="Arial" w:hAnsi="Arial" w:cs="Arial"/>
          <w:sz w:val="24"/>
          <w:szCs w:val="24"/>
        </w:rPr>
        <w:t>as the</w:t>
      </w:r>
      <w:r w:rsidR="00050575" w:rsidRPr="00050575">
        <w:rPr>
          <w:rFonts w:ascii="Arial" w:hAnsi="Arial" w:cs="Arial"/>
          <w:sz w:val="24"/>
          <w:szCs w:val="24"/>
        </w:rPr>
        <w:t xml:space="preserve"> Spanish flu.</w:t>
      </w:r>
      <w:r w:rsidR="00761C4A">
        <w:rPr>
          <w:rFonts w:ascii="Arial" w:hAnsi="Arial" w:cs="Arial"/>
          <w:sz w:val="24"/>
          <w:szCs w:val="24"/>
        </w:rPr>
        <w:t xml:space="preserve"> </w:t>
      </w:r>
    </w:p>
    <w:p w:rsidR="005E396D" w:rsidRDefault="001A628F" w:rsidP="001A62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Fast forward to 2022</w:t>
      </w:r>
      <w:r w:rsidR="005E396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Trinity </w:t>
      </w:r>
      <w:r w:rsidR="001D3DED">
        <w:rPr>
          <w:rFonts w:ascii="Arial" w:hAnsi="Arial" w:cs="Arial"/>
          <w:sz w:val="24"/>
          <w:szCs w:val="24"/>
        </w:rPr>
        <w:t xml:space="preserve">Health </w:t>
      </w:r>
      <w:r>
        <w:rPr>
          <w:rFonts w:ascii="Arial" w:hAnsi="Arial" w:cs="Arial"/>
          <w:sz w:val="24"/>
          <w:szCs w:val="24"/>
        </w:rPr>
        <w:t xml:space="preserve">is </w:t>
      </w:r>
      <w:r w:rsidR="001D3DED">
        <w:rPr>
          <w:rFonts w:ascii="Arial" w:hAnsi="Arial" w:cs="Arial"/>
          <w:sz w:val="24"/>
          <w:szCs w:val="24"/>
        </w:rPr>
        <w:t xml:space="preserve">at the threshold of another milestone – the </w:t>
      </w:r>
      <w:r>
        <w:rPr>
          <w:rFonts w:ascii="Arial" w:hAnsi="Arial" w:cs="Arial"/>
          <w:sz w:val="24"/>
          <w:szCs w:val="24"/>
        </w:rPr>
        <w:t>open</w:t>
      </w:r>
      <w:r w:rsidR="001D3DED">
        <w:rPr>
          <w:rFonts w:ascii="Arial" w:hAnsi="Arial" w:cs="Arial"/>
          <w:sz w:val="24"/>
          <w:szCs w:val="24"/>
        </w:rPr>
        <w:t xml:space="preserve">ing of </w:t>
      </w:r>
      <w:r>
        <w:rPr>
          <w:rFonts w:ascii="Arial" w:hAnsi="Arial" w:cs="Arial"/>
          <w:sz w:val="24"/>
          <w:szCs w:val="24"/>
        </w:rPr>
        <w:t>a new healthcare campus and medical district</w:t>
      </w:r>
      <w:r w:rsidR="001D3DED">
        <w:rPr>
          <w:rFonts w:ascii="Arial" w:hAnsi="Arial" w:cs="Arial"/>
          <w:sz w:val="24"/>
          <w:szCs w:val="24"/>
        </w:rPr>
        <w:t xml:space="preserve">. </w:t>
      </w:r>
      <w:r w:rsidR="005E396D">
        <w:rPr>
          <w:rFonts w:ascii="Arial" w:hAnsi="Arial" w:cs="Arial"/>
          <w:sz w:val="24"/>
          <w:szCs w:val="24"/>
        </w:rPr>
        <w:t>W</w:t>
      </w:r>
      <w:r w:rsidR="001D3DED">
        <w:rPr>
          <w:rFonts w:ascii="Arial" w:hAnsi="Arial" w:cs="Arial"/>
          <w:sz w:val="24"/>
          <w:szCs w:val="24"/>
        </w:rPr>
        <w:t xml:space="preserve">hat lingers in </w:t>
      </w:r>
      <w:r w:rsidR="00E700E9">
        <w:rPr>
          <w:rFonts w:ascii="Arial" w:hAnsi="Arial" w:cs="Arial"/>
          <w:sz w:val="24"/>
          <w:szCs w:val="24"/>
        </w:rPr>
        <w:t>our</w:t>
      </w:r>
      <w:r w:rsidR="001D3DED">
        <w:rPr>
          <w:rFonts w:ascii="Arial" w:hAnsi="Arial" w:cs="Arial"/>
          <w:sz w:val="24"/>
          <w:szCs w:val="24"/>
        </w:rPr>
        <w:t xml:space="preserve"> </w:t>
      </w:r>
      <w:r w:rsidR="00E700E9">
        <w:rPr>
          <w:rFonts w:ascii="Arial" w:hAnsi="Arial" w:cs="Arial"/>
          <w:sz w:val="24"/>
          <w:szCs w:val="24"/>
        </w:rPr>
        <w:t xml:space="preserve">combined </w:t>
      </w:r>
      <w:r w:rsidR="001D3DED">
        <w:rPr>
          <w:rFonts w:ascii="Arial" w:hAnsi="Arial" w:cs="Arial"/>
          <w:sz w:val="24"/>
          <w:szCs w:val="24"/>
        </w:rPr>
        <w:t>memor</w:t>
      </w:r>
      <w:r w:rsidR="00E700E9">
        <w:rPr>
          <w:rFonts w:ascii="Arial" w:hAnsi="Arial" w:cs="Arial"/>
          <w:sz w:val="24"/>
          <w:szCs w:val="24"/>
        </w:rPr>
        <w:t>y</w:t>
      </w:r>
      <w:r w:rsidR="001D3DED">
        <w:rPr>
          <w:rFonts w:ascii="Arial" w:hAnsi="Arial" w:cs="Arial"/>
          <w:sz w:val="24"/>
          <w:szCs w:val="24"/>
        </w:rPr>
        <w:t>? The coronavirus pandemic</w:t>
      </w:r>
      <w:r>
        <w:rPr>
          <w:rFonts w:ascii="Arial" w:hAnsi="Arial" w:cs="Arial"/>
          <w:sz w:val="24"/>
          <w:szCs w:val="24"/>
        </w:rPr>
        <w:t xml:space="preserve">. </w:t>
      </w:r>
    </w:p>
    <w:p w:rsidR="005E396D" w:rsidRPr="00083D0A" w:rsidRDefault="005E396D" w:rsidP="005E396D">
      <w:pPr>
        <w:rPr>
          <w:rFonts w:ascii="Arial" w:hAnsi="Arial" w:cs="Arial"/>
          <w:sz w:val="24"/>
          <w:szCs w:val="24"/>
        </w:rPr>
      </w:pPr>
      <w:r w:rsidRPr="00083D0A">
        <w:rPr>
          <w:rFonts w:ascii="Arial" w:hAnsi="Arial" w:cs="Arial"/>
          <w:sz w:val="24"/>
          <w:szCs w:val="24"/>
        </w:rPr>
        <w:t xml:space="preserve">“The symmetry is unbelievable – almost eerie,” observed Jeffrey Verhey, MD, pulmonary and critical care physician and chairman of the Trinity Health Foundation. </w:t>
      </w:r>
    </w:p>
    <w:p w:rsidR="00586C0B" w:rsidRPr="001123F0" w:rsidRDefault="00050575" w:rsidP="00761C4A">
      <w:pPr>
        <w:rPr>
          <w:rFonts w:ascii="Arial" w:hAnsi="Arial" w:cs="Arial"/>
          <w:sz w:val="24"/>
          <w:szCs w:val="24"/>
        </w:rPr>
      </w:pPr>
      <w:r w:rsidRPr="001123F0">
        <w:rPr>
          <w:rFonts w:ascii="Arial" w:hAnsi="Arial" w:cs="Arial"/>
          <w:sz w:val="24"/>
          <w:szCs w:val="24"/>
        </w:rPr>
        <w:t>Trinity’s founders</w:t>
      </w:r>
      <w:r w:rsidR="00E700E9" w:rsidRPr="001123F0">
        <w:rPr>
          <w:rFonts w:ascii="Arial" w:hAnsi="Arial" w:cs="Arial"/>
          <w:sz w:val="24"/>
          <w:szCs w:val="24"/>
        </w:rPr>
        <w:t xml:space="preserve"> accepted a huge responsibility when they</w:t>
      </w:r>
      <w:r w:rsidR="00E0118A" w:rsidRPr="001123F0">
        <w:rPr>
          <w:rFonts w:ascii="Arial" w:hAnsi="Arial" w:cs="Arial"/>
          <w:sz w:val="24"/>
          <w:szCs w:val="24"/>
        </w:rPr>
        <w:t xml:space="preserve"> </w:t>
      </w:r>
      <w:r w:rsidR="00E700E9" w:rsidRPr="001123F0">
        <w:rPr>
          <w:rFonts w:ascii="Arial" w:hAnsi="Arial" w:cs="Arial"/>
          <w:sz w:val="24"/>
          <w:szCs w:val="24"/>
        </w:rPr>
        <w:t xml:space="preserve">set out to </w:t>
      </w:r>
      <w:r w:rsidRPr="001123F0">
        <w:rPr>
          <w:rFonts w:ascii="Arial" w:hAnsi="Arial" w:cs="Arial"/>
          <w:sz w:val="24"/>
          <w:szCs w:val="24"/>
        </w:rPr>
        <w:t>mobiliz</w:t>
      </w:r>
      <w:r w:rsidR="00E700E9" w:rsidRPr="001123F0">
        <w:rPr>
          <w:rFonts w:ascii="Arial" w:hAnsi="Arial" w:cs="Arial"/>
          <w:sz w:val="24"/>
          <w:szCs w:val="24"/>
        </w:rPr>
        <w:t>e</w:t>
      </w:r>
      <w:r w:rsidR="00E0118A" w:rsidRPr="001123F0">
        <w:rPr>
          <w:rFonts w:ascii="Arial" w:hAnsi="Arial" w:cs="Arial"/>
          <w:sz w:val="24"/>
          <w:szCs w:val="24"/>
        </w:rPr>
        <w:t xml:space="preserve"> donors, form a governing structure, proceed with construction and recruit professional talent </w:t>
      </w:r>
      <w:r w:rsidR="00E700E9" w:rsidRPr="001123F0">
        <w:rPr>
          <w:rFonts w:ascii="Arial" w:hAnsi="Arial" w:cs="Arial"/>
          <w:sz w:val="24"/>
          <w:szCs w:val="24"/>
        </w:rPr>
        <w:t>for a regional hospital. Such moves today would involve a needs assessment, feasibility stud</w:t>
      </w:r>
      <w:r w:rsidR="00AA5704">
        <w:rPr>
          <w:rFonts w:ascii="Arial" w:hAnsi="Arial" w:cs="Arial"/>
          <w:sz w:val="24"/>
          <w:szCs w:val="24"/>
        </w:rPr>
        <w:t>ies</w:t>
      </w:r>
      <w:r w:rsidR="00E700E9" w:rsidRPr="001123F0">
        <w:rPr>
          <w:rFonts w:ascii="Arial" w:hAnsi="Arial" w:cs="Arial"/>
          <w:sz w:val="24"/>
          <w:szCs w:val="24"/>
        </w:rPr>
        <w:t xml:space="preserve"> and detailed business plan. But i</w:t>
      </w:r>
      <w:r w:rsidR="00E0118A" w:rsidRPr="001123F0">
        <w:rPr>
          <w:rFonts w:ascii="Arial" w:hAnsi="Arial" w:cs="Arial"/>
          <w:sz w:val="24"/>
          <w:szCs w:val="24"/>
        </w:rPr>
        <w:t>n his letter inviting communit</w:t>
      </w:r>
      <w:r w:rsidR="00E700E9" w:rsidRPr="001123F0">
        <w:rPr>
          <w:rFonts w:ascii="Arial" w:hAnsi="Arial" w:cs="Arial"/>
          <w:sz w:val="24"/>
          <w:szCs w:val="24"/>
        </w:rPr>
        <w:t>ies</w:t>
      </w:r>
      <w:r w:rsidR="00E0118A" w:rsidRPr="001123F0">
        <w:rPr>
          <w:rFonts w:ascii="Arial" w:hAnsi="Arial" w:cs="Arial"/>
          <w:sz w:val="24"/>
          <w:szCs w:val="24"/>
        </w:rPr>
        <w:t xml:space="preserve"> to </w:t>
      </w:r>
      <w:r w:rsidR="00AA5704">
        <w:rPr>
          <w:rFonts w:ascii="Arial" w:hAnsi="Arial" w:cs="Arial"/>
          <w:sz w:val="24"/>
          <w:szCs w:val="24"/>
        </w:rPr>
        <w:t>an</w:t>
      </w:r>
      <w:r w:rsidR="00E0118A" w:rsidRPr="001123F0">
        <w:rPr>
          <w:rFonts w:ascii="Arial" w:hAnsi="Arial" w:cs="Arial"/>
          <w:sz w:val="24"/>
          <w:szCs w:val="24"/>
        </w:rPr>
        <w:t xml:space="preserve"> organizational meeting, Rev. T.F. </w:t>
      </w:r>
      <w:proofErr w:type="spellStart"/>
      <w:r w:rsidR="00E0118A" w:rsidRPr="001123F0">
        <w:rPr>
          <w:rFonts w:ascii="Arial" w:hAnsi="Arial" w:cs="Arial"/>
          <w:sz w:val="24"/>
          <w:szCs w:val="24"/>
        </w:rPr>
        <w:t>Gullixson</w:t>
      </w:r>
      <w:proofErr w:type="spellEnd"/>
      <w:r w:rsidR="00E0118A" w:rsidRPr="001123F0">
        <w:rPr>
          <w:rFonts w:ascii="Arial" w:hAnsi="Arial" w:cs="Arial"/>
          <w:sz w:val="24"/>
          <w:szCs w:val="24"/>
        </w:rPr>
        <w:t xml:space="preserve"> said</w:t>
      </w:r>
      <w:r w:rsidR="00E700E9" w:rsidRPr="001123F0">
        <w:rPr>
          <w:rFonts w:ascii="Arial" w:hAnsi="Arial" w:cs="Arial"/>
          <w:sz w:val="24"/>
          <w:szCs w:val="24"/>
        </w:rPr>
        <w:t xml:space="preserve"> simply</w:t>
      </w:r>
      <w:r w:rsidR="00E0118A" w:rsidRPr="001123F0">
        <w:rPr>
          <w:rFonts w:ascii="Arial" w:hAnsi="Arial" w:cs="Arial"/>
          <w:sz w:val="24"/>
          <w:szCs w:val="24"/>
        </w:rPr>
        <w:t>, “After the most careful consideration, the decision to establish a general hospital for the care of the sick and the training of nurses has been reached.”</w:t>
      </w:r>
    </w:p>
    <w:p w:rsidR="00E0118A" w:rsidRPr="00083D0A" w:rsidRDefault="00E0118A" w:rsidP="00E0118A">
      <w:pPr>
        <w:rPr>
          <w:rFonts w:ascii="Arial" w:hAnsi="Arial" w:cs="Arial"/>
          <w:sz w:val="24"/>
          <w:szCs w:val="24"/>
        </w:rPr>
      </w:pPr>
      <w:r w:rsidRPr="00083D0A">
        <w:rPr>
          <w:rFonts w:ascii="Arial" w:hAnsi="Arial" w:cs="Arial"/>
          <w:sz w:val="24"/>
          <w:szCs w:val="24"/>
        </w:rPr>
        <w:t xml:space="preserve">“When you consider that Trinity Health </w:t>
      </w:r>
      <w:r w:rsidR="00E96777" w:rsidRPr="00083D0A">
        <w:rPr>
          <w:rFonts w:ascii="Arial" w:hAnsi="Arial" w:cs="Arial"/>
          <w:sz w:val="24"/>
          <w:szCs w:val="24"/>
        </w:rPr>
        <w:t>was</w:t>
      </w:r>
      <w:r w:rsidRPr="00083D0A">
        <w:rPr>
          <w:rFonts w:ascii="Arial" w:hAnsi="Arial" w:cs="Arial"/>
          <w:sz w:val="24"/>
          <w:szCs w:val="24"/>
        </w:rPr>
        <w:t xml:space="preserve"> founded on the heels of a pandemic and a world war, it’s understandable </w:t>
      </w:r>
      <w:r w:rsidR="00E96777" w:rsidRPr="00083D0A">
        <w:rPr>
          <w:rFonts w:ascii="Arial" w:hAnsi="Arial" w:cs="Arial"/>
          <w:sz w:val="24"/>
          <w:szCs w:val="24"/>
        </w:rPr>
        <w:t>that</w:t>
      </w:r>
      <w:r w:rsidRPr="00083D0A">
        <w:rPr>
          <w:rFonts w:ascii="Arial" w:hAnsi="Arial" w:cs="Arial"/>
          <w:sz w:val="24"/>
          <w:szCs w:val="24"/>
        </w:rPr>
        <w:t xml:space="preserve"> people were concerned about medical care,”</w:t>
      </w:r>
      <w:r w:rsidR="00E96777" w:rsidRPr="00083D0A">
        <w:rPr>
          <w:rFonts w:ascii="Arial" w:hAnsi="Arial" w:cs="Arial"/>
          <w:sz w:val="24"/>
          <w:szCs w:val="24"/>
        </w:rPr>
        <w:t xml:space="preserve"> Dr. Verhey said.</w:t>
      </w:r>
      <w:r w:rsidRPr="00083D0A">
        <w:rPr>
          <w:rFonts w:ascii="Arial" w:hAnsi="Arial" w:cs="Arial"/>
          <w:sz w:val="24"/>
          <w:szCs w:val="24"/>
        </w:rPr>
        <w:t xml:space="preserve"> “The leaders who created the vision and organized the mechanism that launched Trinity Hospital got together because they needed better healthcare for their people.”</w:t>
      </w:r>
    </w:p>
    <w:p w:rsidR="00E96777" w:rsidRDefault="00E96777" w:rsidP="00E96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</w:t>
      </w:r>
      <w:r w:rsidR="00AA5704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 xml:space="preserve">s </w:t>
      </w:r>
      <w:r w:rsidR="00AA5704">
        <w:rPr>
          <w:rFonts w:ascii="Arial" w:hAnsi="Arial" w:cs="Arial"/>
          <w:sz w:val="24"/>
          <w:szCs w:val="24"/>
        </w:rPr>
        <w:t xml:space="preserve">also </w:t>
      </w:r>
      <w:r>
        <w:rPr>
          <w:rFonts w:ascii="Arial" w:hAnsi="Arial" w:cs="Arial"/>
          <w:sz w:val="24"/>
          <w:szCs w:val="24"/>
        </w:rPr>
        <w:t>relevant that Trinity’s founders were people of faith.</w:t>
      </w:r>
      <w:r w:rsidR="00C1455D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n his 1924 address dedicating the hospital’s second unit, </w:t>
      </w:r>
      <w:r w:rsidR="00C1455D">
        <w:rPr>
          <w:rFonts w:ascii="Arial" w:hAnsi="Arial" w:cs="Arial"/>
          <w:sz w:val="24"/>
          <w:szCs w:val="24"/>
        </w:rPr>
        <w:t xml:space="preserve">Rev. </w:t>
      </w:r>
      <w:proofErr w:type="spellStart"/>
      <w:r w:rsidR="00C1455D">
        <w:rPr>
          <w:rFonts w:ascii="Arial" w:hAnsi="Arial" w:cs="Arial"/>
          <w:sz w:val="24"/>
          <w:szCs w:val="24"/>
        </w:rPr>
        <w:t>Gullixson</w:t>
      </w:r>
      <w:proofErr w:type="spellEnd"/>
      <w:r w:rsidR="00C145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noted</w:t>
      </w:r>
      <w:r w:rsidR="00C1455D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“The ministry of healing is the work of the Lord.”</w:t>
      </w:r>
    </w:p>
    <w:p w:rsidR="00C1455D" w:rsidRDefault="00C1455D" w:rsidP="00C145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always the intention </w:t>
      </w:r>
      <w:r w:rsidR="001123F0">
        <w:rPr>
          <w:rFonts w:ascii="Arial" w:hAnsi="Arial" w:cs="Arial"/>
          <w:sz w:val="24"/>
          <w:szCs w:val="24"/>
        </w:rPr>
        <w:t xml:space="preserve">that </w:t>
      </w:r>
      <w:r>
        <w:rPr>
          <w:rFonts w:ascii="Arial" w:hAnsi="Arial" w:cs="Arial"/>
          <w:sz w:val="24"/>
          <w:szCs w:val="24"/>
        </w:rPr>
        <w:t xml:space="preserve">Trinity </w:t>
      </w:r>
      <w:r w:rsidR="001123F0">
        <w:rPr>
          <w:rFonts w:ascii="Arial" w:hAnsi="Arial" w:cs="Arial"/>
          <w:sz w:val="24"/>
          <w:szCs w:val="24"/>
        </w:rPr>
        <w:t>Hospital</w:t>
      </w:r>
      <w:r>
        <w:rPr>
          <w:rFonts w:ascii="Arial" w:hAnsi="Arial" w:cs="Arial"/>
          <w:sz w:val="24"/>
          <w:szCs w:val="24"/>
        </w:rPr>
        <w:t xml:space="preserve"> w</w:t>
      </w:r>
      <w:r w:rsidR="001123F0">
        <w:rPr>
          <w:rFonts w:ascii="Arial" w:hAnsi="Arial" w:cs="Arial"/>
          <w:sz w:val="24"/>
          <w:szCs w:val="24"/>
        </w:rPr>
        <w:t xml:space="preserve">ould serve </w:t>
      </w:r>
      <w:r>
        <w:rPr>
          <w:rFonts w:ascii="Arial" w:hAnsi="Arial" w:cs="Arial"/>
          <w:sz w:val="24"/>
          <w:szCs w:val="24"/>
        </w:rPr>
        <w:t>as a regional care center</w:t>
      </w:r>
      <w:r w:rsidR="001123F0">
        <w:rPr>
          <w:rFonts w:ascii="Arial" w:hAnsi="Arial" w:cs="Arial"/>
          <w:sz w:val="24"/>
          <w:szCs w:val="24"/>
        </w:rPr>
        <w:t xml:space="preserve"> – a modern medical facility</w:t>
      </w:r>
      <w:r>
        <w:rPr>
          <w:rFonts w:ascii="Arial" w:hAnsi="Arial" w:cs="Arial"/>
          <w:sz w:val="24"/>
          <w:szCs w:val="24"/>
        </w:rPr>
        <w:t xml:space="preserve"> </w:t>
      </w:r>
      <w:r w:rsidR="001123F0">
        <w:rPr>
          <w:rFonts w:ascii="Arial" w:hAnsi="Arial" w:cs="Arial"/>
          <w:sz w:val="24"/>
          <w:szCs w:val="24"/>
        </w:rPr>
        <w:t>that would</w:t>
      </w:r>
      <w:r>
        <w:rPr>
          <w:rFonts w:ascii="Arial" w:hAnsi="Arial" w:cs="Arial"/>
          <w:sz w:val="24"/>
          <w:szCs w:val="24"/>
        </w:rPr>
        <w:t xml:space="preserve"> raise the standard of healthcare delivery for the people of Northwest North Dakota</w:t>
      </w:r>
      <w:r w:rsidR="001123F0">
        <w:rPr>
          <w:rFonts w:ascii="Arial" w:hAnsi="Arial" w:cs="Arial"/>
          <w:sz w:val="24"/>
          <w:szCs w:val="24"/>
        </w:rPr>
        <w:t xml:space="preserve"> and beyond</w:t>
      </w:r>
      <w:r>
        <w:rPr>
          <w:rFonts w:ascii="Arial" w:hAnsi="Arial" w:cs="Arial"/>
          <w:sz w:val="24"/>
          <w:szCs w:val="24"/>
        </w:rPr>
        <w:t xml:space="preserve">. That aim is as relevant </w:t>
      </w:r>
      <w:r w:rsidR="001123F0">
        <w:rPr>
          <w:rFonts w:ascii="Arial" w:hAnsi="Arial" w:cs="Arial"/>
          <w:sz w:val="24"/>
          <w:szCs w:val="24"/>
        </w:rPr>
        <w:t xml:space="preserve">today </w:t>
      </w:r>
      <w:r>
        <w:rPr>
          <w:rFonts w:ascii="Arial" w:hAnsi="Arial" w:cs="Arial"/>
          <w:sz w:val="24"/>
          <w:szCs w:val="24"/>
        </w:rPr>
        <w:t>as ever.</w:t>
      </w:r>
      <w:r w:rsidR="001123F0">
        <w:rPr>
          <w:rFonts w:ascii="Arial" w:hAnsi="Arial" w:cs="Arial"/>
          <w:sz w:val="24"/>
          <w:szCs w:val="24"/>
        </w:rPr>
        <w:t xml:space="preserve"> Trinity’s new healthcare campus and medical district</w:t>
      </w:r>
      <w:r w:rsidR="00AA5704">
        <w:rPr>
          <w:rFonts w:ascii="Arial" w:hAnsi="Arial" w:cs="Arial"/>
          <w:sz w:val="24"/>
          <w:szCs w:val="24"/>
        </w:rPr>
        <w:t>,</w:t>
      </w:r>
      <w:r w:rsidR="001123F0">
        <w:rPr>
          <w:rFonts w:ascii="Arial" w:hAnsi="Arial" w:cs="Arial"/>
          <w:sz w:val="24"/>
          <w:szCs w:val="24"/>
        </w:rPr>
        <w:t xml:space="preserve"> which opens next year</w:t>
      </w:r>
      <w:r w:rsidR="00AA5704">
        <w:rPr>
          <w:rFonts w:ascii="Arial" w:hAnsi="Arial" w:cs="Arial"/>
          <w:sz w:val="24"/>
          <w:szCs w:val="24"/>
        </w:rPr>
        <w:t>,</w:t>
      </w:r>
      <w:r w:rsidR="001123F0">
        <w:rPr>
          <w:rFonts w:ascii="Arial" w:hAnsi="Arial" w:cs="Arial"/>
          <w:sz w:val="24"/>
          <w:szCs w:val="24"/>
        </w:rPr>
        <w:t xml:space="preserve"> will include </w:t>
      </w:r>
      <w:r w:rsidR="001123F0" w:rsidRPr="001123F0">
        <w:rPr>
          <w:rFonts w:ascii="Arial" w:hAnsi="Arial" w:cs="Arial"/>
          <w:sz w:val="24"/>
          <w:szCs w:val="24"/>
        </w:rPr>
        <w:t>a state-of-the-art</w:t>
      </w:r>
      <w:r w:rsidR="001123F0">
        <w:rPr>
          <w:rFonts w:ascii="Arial" w:hAnsi="Arial" w:cs="Arial"/>
          <w:sz w:val="24"/>
          <w:szCs w:val="24"/>
        </w:rPr>
        <w:t xml:space="preserve">, </w:t>
      </w:r>
      <w:r w:rsidR="001123F0" w:rsidRPr="001123F0">
        <w:rPr>
          <w:rFonts w:ascii="Arial" w:hAnsi="Arial" w:cs="Arial"/>
          <w:sz w:val="24"/>
          <w:szCs w:val="24"/>
        </w:rPr>
        <w:t xml:space="preserve">patient-centered hospital and outpatient center that will transform healthcare delivery </w:t>
      </w:r>
      <w:r w:rsidR="001123F0">
        <w:rPr>
          <w:rFonts w:ascii="Arial" w:hAnsi="Arial" w:cs="Arial"/>
          <w:sz w:val="24"/>
          <w:szCs w:val="24"/>
        </w:rPr>
        <w:t>to</w:t>
      </w:r>
      <w:r w:rsidR="001123F0" w:rsidRPr="001123F0">
        <w:rPr>
          <w:rFonts w:ascii="Arial" w:hAnsi="Arial" w:cs="Arial"/>
          <w:sz w:val="24"/>
          <w:szCs w:val="24"/>
        </w:rPr>
        <w:t xml:space="preserve"> the region.</w:t>
      </w:r>
    </w:p>
    <w:p w:rsidR="00C1455D" w:rsidRPr="00083D0A" w:rsidRDefault="00C1455D" w:rsidP="00C1455D">
      <w:pPr>
        <w:rPr>
          <w:rFonts w:ascii="Arial" w:hAnsi="Arial" w:cs="Arial"/>
          <w:sz w:val="24"/>
          <w:szCs w:val="24"/>
        </w:rPr>
      </w:pPr>
      <w:r w:rsidRPr="00083D0A">
        <w:rPr>
          <w:rFonts w:ascii="Arial" w:hAnsi="Arial" w:cs="Arial"/>
          <w:sz w:val="24"/>
          <w:szCs w:val="24"/>
        </w:rPr>
        <w:lastRenderedPageBreak/>
        <w:t xml:space="preserve">“We still </w:t>
      </w:r>
      <w:r w:rsidR="001123F0" w:rsidRPr="00083D0A">
        <w:rPr>
          <w:rFonts w:ascii="Arial" w:hAnsi="Arial" w:cs="Arial"/>
          <w:sz w:val="24"/>
          <w:szCs w:val="24"/>
        </w:rPr>
        <w:t xml:space="preserve">are </w:t>
      </w:r>
      <w:r w:rsidRPr="00083D0A">
        <w:rPr>
          <w:rFonts w:ascii="Arial" w:hAnsi="Arial" w:cs="Arial"/>
          <w:sz w:val="24"/>
          <w:szCs w:val="24"/>
        </w:rPr>
        <w:t xml:space="preserve">the regional care center for </w:t>
      </w:r>
      <w:r w:rsidR="001123F0" w:rsidRPr="00083D0A">
        <w:rPr>
          <w:rFonts w:ascii="Arial" w:hAnsi="Arial" w:cs="Arial"/>
          <w:sz w:val="24"/>
          <w:szCs w:val="24"/>
        </w:rPr>
        <w:t>this part of</w:t>
      </w:r>
      <w:r w:rsidRPr="00083D0A">
        <w:rPr>
          <w:rFonts w:ascii="Arial" w:hAnsi="Arial" w:cs="Arial"/>
          <w:sz w:val="24"/>
          <w:szCs w:val="24"/>
        </w:rPr>
        <w:t xml:space="preserve"> the state,</w:t>
      </w:r>
      <w:r w:rsidR="00AA5704" w:rsidRPr="00083D0A">
        <w:rPr>
          <w:rFonts w:ascii="Arial" w:hAnsi="Arial" w:cs="Arial"/>
          <w:sz w:val="24"/>
          <w:szCs w:val="24"/>
        </w:rPr>
        <w:t xml:space="preserve">” Dr. Verhey noted. “We </w:t>
      </w:r>
      <w:r w:rsidRPr="00083D0A">
        <w:rPr>
          <w:rFonts w:ascii="Arial" w:hAnsi="Arial" w:cs="Arial"/>
          <w:sz w:val="24"/>
          <w:szCs w:val="24"/>
        </w:rPr>
        <w:t xml:space="preserve">offer what I call soup-to-nuts care. We’re here to provide everything for everybody as much as we can. We can’t do everything, but we do </w:t>
      </w:r>
      <w:proofErr w:type="gramStart"/>
      <w:r w:rsidRPr="00083D0A">
        <w:rPr>
          <w:rFonts w:ascii="Arial" w:hAnsi="Arial" w:cs="Arial"/>
          <w:sz w:val="24"/>
          <w:szCs w:val="24"/>
        </w:rPr>
        <w:t>the vast majority of</w:t>
      </w:r>
      <w:proofErr w:type="gramEnd"/>
      <w:r w:rsidRPr="00083D0A">
        <w:rPr>
          <w:rFonts w:ascii="Arial" w:hAnsi="Arial" w:cs="Arial"/>
          <w:sz w:val="24"/>
          <w:szCs w:val="24"/>
        </w:rPr>
        <w:t xml:space="preserve"> things.</w:t>
      </w:r>
      <w:r w:rsidR="00AA5704" w:rsidRPr="00083D0A">
        <w:rPr>
          <w:rFonts w:ascii="Arial" w:hAnsi="Arial" w:cs="Arial"/>
          <w:sz w:val="24"/>
          <w:szCs w:val="24"/>
        </w:rPr>
        <w:t>” He added,</w:t>
      </w:r>
      <w:r w:rsidRPr="00083D0A">
        <w:rPr>
          <w:rFonts w:ascii="Arial" w:hAnsi="Arial" w:cs="Arial"/>
          <w:sz w:val="24"/>
          <w:szCs w:val="24"/>
        </w:rPr>
        <w:t xml:space="preserve"> </w:t>
      </w:r>
      <w:r w:rsidR="00AA5704" w:rsidRPr="00083D0A">
        <w:rPr>
          <w:rFonts w:ascii="Arial" w:hAnsi="Arial" w:cs="Arial"/>
          <w:sz w:val="24"/>
          <w:szCs w:val="24"/>
        </w:rPr>
        <w:t>“</w:t>
      </w:r>
      <w:r w:rsidRPr="00083D0A">
        <w:rPr>
          <w:rFonts w:ascii="Arial" w:hAnsi="Arial" w:cs="Arial"/>
          <w:sz w:val="24"/>
          <w:szCs w:val="24"/>
        </w:rPr>
        <w:t>People in rural communities still deserve access to high quality healthcare.”</w:t>
      </w:r>
    </w:p>
    <w:p w:rsidR="00A55AE7" w:rsidRDefault="00C1455D" w:rsidP="00761C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</w:t>
      </w:r>
      <w:r w:rsidR="001123F0">
        <w:rPr>
          <w:rFonts w:ascii="Arial" w:hAnsi="Arial" w:cs="Arial"/>
          <w:sz w:val="24"/>
          <w:szCs w:val="24"/>
        </w:rPr>
        <w:t>does seem</w:t>
      </w:r>
      <w:r>
        <w:rPr>
          <w:rFonts w:ascii="Arial" w:hAnsi="Arial" w:cs="Arial"/>
          <w:sz w:val="24"/>
          <w:szCs w:val="24"/>
        </w:rPr>
        <w:t xml:space="preserve"> </w:t>
      </w:r>
      <w:r w:rsidRPr="005E396D">
        <w:rPr>
          <w:rFonts w:ascii="Arial" w:hAnsi="Arial" w:cs="Arial"/>
          <w:sz w:val="24"/>
          <w:szCs w:val="24"/>
        </w:rPr>
        <w:t xml:space="preserve">uncanny </w:t>
      </w:r>
      <w:r>
        <w:rPr>
          <w:rFonts w:ascii="Arial" w:hAnsi="Arial" w:cs="Arial"/>
          <w:sz w:val="24"/>
          <w:szCs w:val="24"/>
        </w:rPr>
        <w:t xml:space="preserve">that Trinity Health is </w:t>
      </w:r>
      <w:r w:rsidR="005E396D" w:rsidRPr="005E396D">
        <w:rPr>
          <w:rFonts w:ascii="Arial" w:hAnsi="Arial" w:cs="Arial"/>
          <w:sz w:val="24"/>
          <w:szCs w:val="24"/>
        </w:rPr>
        <w:t xml:space="preserve">poised to enter </w:t>
      </w:r>
      <w:r>
        <w:rPr>
          <w:rFonts w:ascii="Arial" w:hAnsi="Arial" w:cs="Arial"/>
          <w:sz w:val="24"/>
          <w:szCs w:val="24"/>
        </w:rPr>
        <w:t>its</w:t>
      </w:r>
      <w:r w:rsidR="005E396D" w:rsidRPr="005E396D">
        <w:rPr>
          <w:rFonts w:ascii="Arial" w:hAnsi="Arial" w:cs="Arial"/>
          <w:sz w:val="24"/>
          <w:szCs w:val="24"/>
        </w:rPr>
        <w:t xml:space="preserve"> next century on the heels of a</w:t>
      </w:r>
      <w:r w:rsidR="001123F0">
        <w:rPr>
          <w:rFonts w:ascii="Arial" w:hAnsi="Arial" w:cs="Arial"/>
          <w:sz w:val="24"/>
          <w:szCs w:val="24"/>
        </w:rPr>
        <w:t>nother</w:t>
      </w:r>
      <w:r w:rsidR="005E396D" w:rsidRPr="005E396D">
        <w:rPr>
          <w:rFonts w:ascii="Arial" w:hAnsi="Arial" w:cs="Arial"/>
          <w:sz w:val="24"/>
          <w:szCs w:val="24"/>
        </w:rPr>
        <w:t xml:space="preserve"> global pandemic</w:t>
      </w:r>
      <w:r w:rsidR="00A55AE7">
        <w:rPr>
          <w:rFonts w:ascii="Arial" w:hAnsi="Arial" w:cs="Arial"/>
          <w:sz w:val="24"/>
          <w:szCs w:val="24"/>
        </w:rPr>
        <w:t xml:space="preserve">, and the </w:t>
      </w:r>
      <w:r>
        <w:rPr>
          <w:rFonts w:ascii="Arial" w:hAnsi="Arial" w:cs="Arial"/>
          <w:sz w:val="24"/>
          <w:szCs w:val="24"/>
        </w:rPr>
        <w:t>parallel</w:t>
      </w:r>
      <w:r w:rsidR="00A55AE7">
        <w:rPr>
          <w:rFonts w:ascii="Arial" w:hAnsi="Arial" w:cs="Arial"/>
          <w:sz w:val="24"/>
          <w:szCs w:val="24"/>
        </w:rPr>
        <w:t>s don’t end there</w:t>
      </w:r>
      <w:r>
        <w:rPr>
          <w:rFonts w:ascii="Arial" w:hAnsi="Arial" w:cs="Arial"/>
          <w:sz w:val="24"/>
          <w:szCs w:val="24"/>
        </w:rPr>
        <w:t>.</w:t>
      </w:r>
      <w:r w:rsidR="00A55AE7">
        <w:rPr>
          <w:rFonts w:ascii="Arial" w:hAnsi="Arial" w:cs="Arial"/>
          <w:sz w:val="24"/>
          <w:szCs w:val="24"/>
        </w:rPr>
        <w:t xml:space="preserve"> While t</w:t>
      </w:r>
      <w:r w:rsidR="00827FF8">
        <w:rPr>
          <w:rFonts w:ascii="Arial" w:hAnsi="Arial" w:cs="Arial"/>
          <w:sz w:val="24"/>
          <w:szCs w:val="24"/>
        </w:rPr>
        <w:t xml:space="preserve">he Spanish flu </w:t>
      </w:r>
      <w:r w:rsidR="006B392B">
        <w:rPr>
          <w:rFonts w:ascii="Arial" w:hAnsi="Arial" w:cs="Arial"/>
          <w:sz w:val="24"/>
          <w:szCs w:val="24"/>
        </w:rPr>
        <w:t xml:space="preserve">triggered </w:t>
      </w:r>
      <w:r w:rsidR="00A55AE7">
        <w:rPr>
          <w:rFonts w:ascii="Arial" w:hAnsi="Arial" w:cs="Arial"/>
          <w:sz w:val="24"/>
          <w:szCs w:val="24"/>
        </w:rPr>
        <w:t>proposals</w:t>
      </w:r>
      <w:r w:rsidR="00544B99">
        <w:rPr>
          <w:rFonts w:ascii="Arial" w:hAnsi="Arial" w:cs="Arial"/>
          <w:sz w:val="24"/>
          <w:szCs w:val="24"/>
        </w:rPr>
        <w:t xml:space="preserve"> to improve and modernize the healthcare</w:t>
      </w:r>
      <w:r w:rsidR="006B392B">
        <w:rPr>
          <w:rFonts w:ascii="Arial" w:hAnsi="Arial" w:cs="Arial"/>
          <w:sz w:val="24"/>
          <w:szCs w:val="24"/>
        </w:rPr>
        <w:t xml:space="preserve"> system</w:t>
      </w:r>
      <w:r w:rsidR="00A55AE7">
        <w:rPr>
          <w:rFonts w:ascii="Arial" w:hAnsi="Arial" w:cs="Arial"/>
          <w:sz w:val="24"/>
          <w:szCs w:val="24"/>
        </w:rPr>
        <w:t xml:space="preserve"> nationwide and locally, so has </w:t>
      </w:r>
      <w:r w:rsidR="006B392B">
        <w:rPr>
          <w:rFonts w:ascii="Arial" w:hAnsi="Arial" w:cs="Arial"/>
          <w:sz w:val="24"/>
          <w:szCs w:val="24"/>
        </w:rPr>
        <w:t xml:space="preserve">COVID-19 generated </w:t>
      </w:r>
      <w:r w:rsidR="00A55AE7">
        <w:rPr>
          <w:rFonts w:ascii="Arial" w:hAnsi="Arial" w:cs="Arial"/>
          <w:sz w:val="24"/>
          <w:szCs w:val="24"/>
        </w:rPr>
        <w:t>a rethinking about what it means</w:t>
      </w:r>
      <w:r w:rsidR="000A179C">
        <w:rPr>
          <w:rFonts w:ascii="Arial" w:hAnsi="Arial" w:cs="Arial"/>
          <w:sz w:val="24"/>
          <w:szCs w:val="24"/>
        </w:rPr>
        <w:t xml:space="preserve"> to meet </w:t>
      </w:r>
      <w:r w:rsidR="00A55AE7">
        <w:rPr>
          <w:rFonts w:ascii="Arial" w:hAnsi="Arial" w:cs="Arial"/>
          <w:sz w:val="24"/>
          <w:szCs w:val="24"/>
        </w:rPr>
        <w:t xml:space="preserve">the healthcare </w:t>
      </w:r>
      <w:r w:rsidR="000A179C">
        <w:rPr>
          <w:rFonts w:ascii="Arial" w:hAnsi="Arial" w:cs="Arial"/>
          <w:sz w:val="24"/>
          <w:szCs w:val="24"/>
        </w:rPr>
        <w:t>needs</w:t>
      </w:r>
      <w:r w:rsidR="00A55AE7">
        <w:rPr>
          <w:rFonts w:ascii="Arial" w:hAnsi="Arial" w:cs="Arial"/>
          <w:sz w:val="24"/>
          <w:szCs w:val="24"/>
        </w:rPr>
        <w:t xml:space="preserve"> of people</w:t>
      </w:r>
      <w:r w:rsidR="000A179C">
        <w:rPr>
          <w:rFonts w:ascii="Arial" w:hAnsi="Arial" w:cs="Arial"/>
          <w:sz w:val="24"/>
          <w:szCs w:val="24"/>
        </w:rPr>
        <w:t>.</w:t>
      </w:r>
      <w:r w:rsidRPr="00C1455D">
        <w:rPr>
          <w:rFonts w:ascii="Arial" w:hAnsi="Arial" w:cs="Arial"/>
          <w:sz w:val="24"/>
          <w:szCs w:val="24"/>
        </w:rPr>
        <w:t xml:space="preserve"> </w:t>
      </w:r>
    </w:p>
    <w:p w:rsidR="002C7876" w:rsidRPr="00083D0A" w:rsidRDefault="00827FF8" w:rsidP="00761C4A">
      <w:pPr>
        <w:rPr>
          <w:rFonts w:ascii="Arial" w:hAnsi="Arial" w:cs="Arial"/>
          <w:sz w:val="24"/>
          <w:szCs w:val="24"/>
        </w:rPr>
      </w:pPr>
      <w:r w:rsidRPr="00083D0A">
        <w:rPr>
          <w:rFonts w:ascii="Arial" w:hAnsi="Arial" w:cs="Arial"/>
          <w:sz w:val="24"/>
          <w:szCs w:val="24"/>
        </w:rPr>
        <w:t xml:space="preserve">“When you </w:t>
      </w:r>
      <w:r w:rsidR="000A179C" w:rsidRPr="00083D0A">
        <w:rPr>
          <w:rFonts w:ascii="Arial" w:hAnsi="Arial" w:cs="Arial"/>
          <w:sz w:val="24"/>
          <w:szCs w:val="24"/>
        </w:rPr>
        <w:t xml:space="preserve">consider </w:t>
      </w:r>
      <w:r w:rsidR="00C1455D" w:rsidRPr="00083D0A">
        <w:rPr>
          <w:rFonts w:ascii="Arial" w:hAnsi="Arial" w:cs="Arial"/>
          <w:sz w:val="24"/>
          <w:szCs w:val="24"/>
        </w:rPr>
        <w:t>that</w:t>
      </w:r>
      <w:r w:rsidRPr="00083D0A">
        <w:rPr>
          <w:rFonts w:ascii="Arial" w:hAnsi="Arial" w:cs="Arial"/>
          <w:sz w:val="24"/>
          <w:szCs w:val="24"/>
        </w:rPr>
        <w:t xml:space="preserve"> </w:t>
      </w:r>
      <w:r w:rsidR="002C7876" w:rsidRPr="00083D0A">
        <w:rPr>
          <w:rFonts w:ascii="Arial" w:hAnsi="Arial" w:cs="Arial"/>
          <w:sz w:val="24"/>
          <w:szCs w:val="24"/>
        </w:rPr>
        <w:t xml:space="preserve">all the movement </w:t>
      </w:r>
      <w:r w:rsidR="00A55AE7" w:rsidRPr="00083D0A">
        <w:rPr>
          <w:rFonts w:ascii="Arial" w:hAnsi="Arial" w:cs="Arial"/>
          <w:sz w:val="24"/>
          <w:szCs w:val="24"/>
        </w:rPr>
        <w:t xml:space="preserve">and all of the trends </w:t>
      </w:r>
      <w:r w:rsidR="002C7876" w:rsidRPr="00083D0A">
        <w:rPr>
          <w:rFonts w:ascii="Arial" w:hAnsi="Arial" w:cs="Arial"/>
          <w:sz w:val="24"/>
          <w:szCs w:val="24"/>
        </w:rPr>
        <w:t>ha</w:t>
      </w:r>
      <w:r w:rsidR="00A55AE7" w:rsidRPr="00083D0A">
        <w:rPr>
          <w:rFonts w:ascii="Arial" w:hAnsi="Arial" w:cs="Arial"/>
          <w:sz w:val="24"/>
          <w:szCs w:val="24"/>
        </w:rPr>
        <w:t>ve</w:t>
      </w:r>
      <w:r w:rsidR="002C7876" w:rsidRPr="00083D0A">
        <w:rPr>
          <w:rFonts w:ascii="Arial" w:hAnsi="Arial" w:cs="Arial"/>
          <w:sz w:val="24"/>
          <w:szCs w:val="24"/>
        </w:rPr>
        <w:t xml:space="preserve"> been toward outpatient care</w:t>
      </w:r>
      <w:r w:rsidR="002C0BBE" w:rsidRPr="00083D0A">
        <w:rPr>
          <w:rFonts w:ascii="Arial" w:hAnsi="Arial" w:cs="Arial"/>
          <w:sz w:val="24"/>
          <w:szCs w:val="24"/>
        </w:rPr>
        <w:t>,</w:t>
      </w:r>
      <w:r w:rsidR="00A55AE7" w:rsidRPr="00083D0A">
        <w:rPr>
          <w:rFonts w:ascii="Arial" w:hAnsi="Arial" w:cs="Arial"/>
          <w:sz w:val="24"/>
          <w:szCs w:val="24"/>
        </w:rPr>
        <w:t xml:space="preserve"> w</w:t>
      </w:r>
      <w:r w:rsidR="000A179C" w:rsidRPr="00083D0A">
        <w:rPr>
          <w:rFonts w:ascii="Arial" w:hAnsi="Arial" w:cs="Arial"/>
          <w:sz w:val="24"/>
          <w:szCs w:val="24"/>
        </w:rPr>
        <w:t xml:space="preserve">hat </w:t>
      </w:r>
      <w:r w:rsidR="002C7876" w:rsidRPr="00083D0A">
        <w:rPr>
          <w:rFonts w:ascii="Arial" w:hAnsi="Arial" w:cs="Arial"/>
          <w:sz w:val="24"/>
          <w:szCs w:val="24"/>
        </w:rPr>
        <w:t xml:space="preserve">COVID has </w:t>
      </w:r>
      <w:r w:rsidR="000A179C" w:rsidRPr="00083D0A">
        <w:rPr>
          <w:rFonts w:ascii="Arial" w:hAnsi="Arial" w:cs="Arial"/>
          <w:sz w:val="24"/>
          <w:szCs w:val="24"/>
        </w:rPr>
        <w:t xml:space="preserve">done is show us </w:t>
      </w:r>
      <w:r w:rsidR="002C7876" w:rsidRPr="00083D0A">
        <w:rPr>
          <w:rFonts w:ascii="Arial" w:hAnsi="Arial" w:cs="Arial"/>
          <w:sz w:val="24"/>
          <w:szCs w:val="24"/>
        </w:rPr>
        <w:t xml:space="preserve">that hospitals </w:t>
      </w:r>
      <w:r w:rsidR="002C0BBE" w:rsidRPr="00083D0A">
        <w:rPr>
          <w:rFonts w:ascii="Arial" w:hAnsi="Arial" w:cs="Arial"/>
          <w:sz w:val="24"/>
          <w:szCs w:val="24"/>
        </w:rPr>
        <w:t xml:space="preserve">are </w:t>
      </w:r>
      <w:r w:rsidR="002C7876" w:rsidRPr="00083D0A">
        <w:rPr>
          <w:rFonts w:ascii="Arial" w:hAnsi="Arial" w:cs="Arial"/>
          <w:sz w:val="24"/>
          <w:szCs w:val="24"/>
        </w:rPr>
        <w:t>still needed</w:t>
      </w:r>
      <w:r w:rsidR="00A55AE7" w:rsidRPr="00083D0A">
        <w:rPr>
          <w:rFonts w:ascii="Arial" w:hAnsi="Arial" w:cs="Arial"/>
          <w:sz w:val="24"/>
          <w:szCs w:val="24"/>
        </w:rPr>
        <w:t>,” Dr. Verhey said. “We still need hospital</w:t>
      </w:r>
      <w:r w:rsidR="00AA5704" w:rsidRPr="00083D0A">
        <w:rPr>
          <w:rFonts w:ascii="Arial" w:hAnsi="Arial" w:cs="Arial"/>
          <w:sz w:val="24"/>
          <w:szCs w:val="24"/>
        </w:rPr>
        <w:t>s</w:t>
      </w:r>
      <w:r w:rsidR="002C7876" w:rsidRPr="00083D0A">
        <w:rPr>
          <w:rFonts w:ascii="Arial" w:hAnsi="Arial" w:cs="Arial"/>
          <w:sz w:val="24"/>
          <w:szCs w:val="24"/>
        </w:rPr>
        <w:t xml:space="preserve"> to </w:t>
      </w:r>
      <w:r w:rsidR="002C0BBE" w:rsidRPr="00083D0A">
        <w:rPr>
          <w:rFonts w:ascii="Arial" w:hAnsi="Arial" w:cs="Arial"/>
          <w:sz w:val="24"/>
          <w:szCs w:val="24"/>
        </w:rPr>
        <w:t xml:space="preserve">help the sick and </w:t>
      </w:r>
      <w:r w:rsidR="00A55AE7" w:rsidRPr="00083D0A">
        <w:rPr>
          <w:rFonts w:ascii="Arial" w:hAnsi="Arial" w:cs="Arial"/>
          <w:sz w:val="24"/>
          <w:szCs w:val="24"/>
        </w:rPr>
        <w:t>‘</w:t>
      </w:r>
      <w:r w:rsidR="002C7876" w:rsidRPr="00083D0A">
        <w:rPr>
          <w:rFonts w:ascii="Arial" w:hAnsi="Arial" w:cs="Arial"/>
          <w:sz w:val="24"/>
          <w:szCs w:val="24"/>
        </w:rPr>
        <w:t>do the cares</w:t>
      </w:r>
      <w:r w:rsidR="00A55AE7" w:rsidRPr="00083D0A">
        <w:rPr>
          <w:rFonts w:ascii="Arial" w:hAnsi="Arial" w:cs="Arial"/>
          <w:sz w:val="24"/>
          <w:szCs w:val="24"/>
        </w:rPr>
        <w:t>’</w:t>
      </w:r>
      <w:r w:rsidR="00E426EC" w:rsidRPr="00083D0A">
        <w:rPr>
          <w:rFonts w:ascii="Arial" w:hAnsi="Arial" w:cs="Arial"/>
          <w:sz w:val="24"/>
          <w:szCs w:val="24"/>
        </w:rPr>
        <w:t xml:space="preserve"> of people </w:t>
      </w:r>
      <w:r w:rsidR="00A55AE7" w:rsidRPr="00083D0A">
        <w:rPr>
          <w:rFonts w:ascii="Arial" w:hAnsi="Arial" w:cs="Arial"/>
          <w:sz w:val="24"/>
          <w:szCs w:val="24"/>
        </w:rPr>
        <w:t xml:space="preserve">who </w:t>
      </w:r>
      <w:r w:rsidR="00E426EC" w:rsidRPr="00083D0A">
        <w:rPr>
          <w:rFonts w:ascii="Arial" w:hAnsi="Arial" w:cs="Arial"/>
          <w:sz w:val="24"/>
          <w:szCs w:val="24"/>
        </w:rPr>
        <w:t xml:space="preserve">need </w:t>
      </w:r>
      <w:r w:rsidR="00AA5704" w:rsidRPr="00083D0A">
        <w:rPr>
          <w:rFonts w:ascii="Arial" w:hAnsi="Arial" w:cs="Arial"/>
          <w:sz w:val="24"/>
          <w:szCs w:val="24"/>
        </w:rPr>
        <w:t xml:space="preserve">the kind of </w:t>
      </w:r>
      <w:r w:rsidR="005E396D" w:rsidRPr="00083D0A">
        <w:rPr>
          <w:rFonts w:ascii="Arial" w:hAnsi="Arial" w:cs="Arial"/>
          <w:sz w:val="24"/>
          <w:szCs w:val="24"/>
        </w:rPr>
        <w:t>attention that only a hospital can provide</w:t>
      </w:r>
      <w:r w:rsidR="002C0BBE" w:rsidRPr="00083D0A">
        <w:rPr>
          <w:rFonts w:ascii="Arial" w:hAnsi="Arial" w:cs="Arial"/>
          <w:sz w:val="24"/>
          <w:szCs w:val="24"/>
        </w:rPr>
        <w:t>.</w:t>
      </w:r>
      <w:r w:rsidR="002C7876" w:rsidRPr="00083D0A">
        <w:rPr>
          <w:rFonts w:ascii="Arial" w:hAnsi="Arial" w:cs="Arial"/>
          <w:sz w:val="24"/>
          <w:szCs w:val="24"/>
        </w:rPr>
        <w:t>”</w:t>
      </w:r>
    </w:p>
    <w:p w:rsidR="002C7876" w:rsidRDefault="00E96777" w:rsidP="00761C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One-hu</w:t>
      </w:r>
      <w:r w:rsidR="00C145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dred</w:t>
      </w:r>
      <w:r w:rsidR="000A179C">
        <w:rPr>
          <w:rFonts w:ascii="Arial" w:hAnsi="Arial" w:cs="Arial"/>
          <w:sz w:val="24"/>
          <w:szCs w:val="24"/>
        </w:rPr>
        <w:t xml:space="preserve"> years later, the mission hasn’t changed, </w:t>
      </w:r>
      <w:r w:rsidR="00A55AE7">
        <w:rPr>
          <w:rFonts w:ascii="Arial" w:hAnsi="Arial" w:cs="Arial"/>
          <w:sz w:val="24"/>
          <w:szCs w:val="24"/>
        </w:rPr>
        <w:t xml:space="preserve">it’s </w:t>
      </w:r>
      <w:r w:rsidR="00C1455D">
        <w:rPr>
          <w:rFonts w:ascii="Arial" w:hAnsi="Arial" w:cs="Arial"/>
          <w:sz w:val="24"/>
          <w:szCs w:val="24"/>
        </w:rPr>
        <w:t>just</w:t>
      </w:r>
      <w:r w:rsidR="000A179C">
        <w:rPr>
          <w:rFonts w:ascii="Arial" w:hAnsi="Arial" w:cs="Arial"/>
          <w:sz w:val="24"/>
          <w:szCs w:val="24"/>
        </w:rPr>
        <w:t xml:space="preserve"> </w:t>
      </w:r>
      <w:r w:rsidR="00A55AE7">
        <w:rPr>
          <w:rFonts w:ascii="Arial" w:hAnsi="Arial" w:cs="Arial"/>
          <w:sz w:val="24"/>
          <w:szCs w:val="24"/>
        </w:rPr>
        <w:t>been rekindled</w:t>
      </w:r>
      <w:r w:rsidR="002C7876">
        <w:rPr>
          <w:rFonts w:ascii="Arial" w:hAnsi="Arial" w:cs="Arial"/>
          <w:sz w:val="24"/>
          <w:szCs w:val="24"/>
        </w:rPr>
        <w:t>.</w:t>
      </w:r>
    </w:p>
    <w:sectPr w:rsidR="002C7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5C"/>
    <w:rsid w:val="0004225C"/>
    <w:rsid w:val="00042723"/>
    <w:rsid w:val="00050575"/>
    <w:rsid w:val="00083D0A"/>
    <w:rsid w:val="000A179C"/>
    <w:rsid w:val="001123F0"/>
    <w:rsid w:val="001A628F"/>
    <w:rsid w:val="001D3DED"/>
    <w:rsid w:val="0028112E"/>
    <w:rsid w:val="002C0BBE"/>
    <w:rsid w:val="002C430A"/>
    <w:rsid w:val="002C7876"/>
    <w:rsid w:val="00544B99"/>
    <w:rsid w:val="00586C0B"/>
    <w:rsid w:val="005E396D"/>
    <w:rsid w:val="006B392B"/>
    <w:rsid w:val="00734800"/>
    <w:rsid w:val="00761C4A"/>
    <w:rsid w:val="00782A38"/>
    <w:rsid w:val="00827FF8"/>
    <w:rsid w:val="00A136DA"/>
    <w:rsid w:val="00A55AE7"/>
    <w:rsid w:val="00AA5704"/>
    <w:rsid w:val="00C1455D"/>
    <w:rsid w:val="00C34B29"/>
    <w:rsid w:val="00E0118A"/>
    <w:rsid w:val="00E426EC"/>
    <w:rsid w:val="00E700E9"/>
    <w:rsid w:val="00E9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8070A"/>
  <w15:docId w15:val="{1F0E857B-2BDC-411A-9E97-52998984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2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7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571</Words>
  <Characters>2988</Characters>
  <Application>Microsoft Office Word</Application>
  <DocSecurity>0</DocSecurity>
  <Lines>48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Muhlbradt</dc:creator>
  <cp:lastModifiedBy>Mary E. Muhlbradt</cp:lastModifiedBy>
  <cp:revision>5</cp:revision>
  <cp:lastPrinted>2022-05-12T14:21:00Z</cp:lastPrinted>
  <dcterms:created xsi:type="dcterms:W3CDTF">2022-05-11T19:41:00Z</dcterms:created>
  <dcterms:modified xsi:type="dcterms:W3CDTF">2022-05-12T15:23:00Z</dcterms:modified>
</cp:coreProperties>
</file>